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0292" w:rsidRDefault="00FB0292" w:rsidP="00195F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CC386E" w:rsidRPr="00FB0292" w:rsidRDefault="005D5AA7" w:rsidP="00195F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 w:rsidRPr="00FB0292">
        <w:rPr>
          <w:b/>
          <w:color w:val="000000"/>
          <w:sz w:val="36"/>
          <w:szCs w:val="36"/>
        </w:rPr>
        <w:t>CRITERIOS CALIFICACIÓN TIEMPO DE ESCUELA 20</w:t>
      </w:r>
      <w:r w:rsidR="00195F77" w:rsidRPr="00FB0292">
        <w:rPr>
          <w:b/>
          <w:sz w:val="36"/>
          <w:szCs w:val="36"/>
        </w:rPr>
        <w:t>21/2022</w:t>
      </w:r>
    </w:p>
    <w:p w:rsidR="00FB0292" w:rsidRPr="00195F77" w:rsidRDefault="00FB0292" w:rsidP="00195F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CC386E" w:rsidRDefault="00CC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131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6"/>
        <w:gridCol w:w="3685"/>
        <w:gridCol w:w="4558"/>
      </w:tblGrid>
      <w:tr w:rsidR="00524785" w:rsidTr="00524785">
        <w:trPr>
          <w:jc w:val="center"/>
        </w:trPr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Default="00524785" w:rsidP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PUNTUACIÓN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Default="00524785" w:rsidP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INDIVIDUAL/GRUPAL</w:t>
            </w:r>
          </w:p>
        </w:tc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Default="00524785" w:rsidP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</w:t>
            </w:r>
          </w:p>
        </w:tc>
      </w:tr>
      <w:tr w:rsidR="00524785" w:rsidTr="00524785">
        <w:trPr>
          <w:jc w:val="center"/>
        </w:trPr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Pr="00524785" w:rsidRDefault="00524785" w:rsidP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highlight w:val="magenta"/>
              </w:rPr>
            </w:pPr>
            <w:r w:rsidRPr="00524785">
              <w:rPr>
                <w:b/>
              </w:rPr>
              <w:t>20</w:t>
            </w:r>
            <w:r w:rsidRPr="00524785">
              <w:rPr>
                <w:b/>
                <w:color w:val="000000"/>
              </w:rPr>
              <w:t>%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Pr="00524785" w:rsidRDefault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524785">
              <w:rPr>
                <w:color w:val="000000"/>
              </w:rPr>
              <w:t>INDIVIDUAL</w:t>
            </w:r>
          </w:p>
        </w:tc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Default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Tarea 0 </w:t>
            </w:r>
          </w:p>
          <w:p w:rsidR="00524785" w:rsidRDefault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 xml:space="preserve">Entrevista a un familiar </w:t>
            </w:r>
          </w:p>
        </w:tc>
      </w:tr>
      <w:tr w:rsidR="00524785" w:rsidTr="00524785">
        <w:trPr>
          <w:jc w:val="center"/>
        </w:trPr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Pr="00524785" w:rsidRDefault="00524785" w:rsidP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524785">
              <w:rPr>
                <w:b/>
              </w:rPr>
              <w:t>10</w:t>
            </w:r>
            <w:r w:rsidRPr="00524785">
              <w:rPr>
                <w:b/>
                <w:color w:val="000000"/>
              </w:rPr>
              <w:t>%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Pr="00524785" w:rsidRDefault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524785">
              <w:rPr>
                <w:color w:val="000000"/>
              </w:rPr>
              <w:t>GRUPAL</w:t>
            </w:r>
          </w:p>
        </w:tc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Default="00524785" w:rsidP="00195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Tarea 1</w:t>
            </w:r>
          </w:p>
          <w:p w:rsidR="00524785" w:rsidRDefault="00524785" w:rsidP="00195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 xml:space="preserve">Cuadernillo con la transcripción del vídeo o audio de la entrevista </w:t>
            </w:r>
          </w:p>
        </w:tc>
      </w:tr>
      <w:tr w:rsidR="00524785" w:rsidTr="00524785">
        <w:trPr>
          <w:jc w:val="center"/>
        </w:trPr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Pr="00524785" w:rsidRDefault="00524785" w:rsidP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524785">
              <w:rPr>
                <w:b/>
              </w:rPr>
              <w:t>10</w:t>
            </w:r>
            <w:r w:rsidRPr="00524785">
              <w:rPr>
                <w:b/>
                <w:color w:val="000000"/>
              </w:rPr>
              <w:t>%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Pr="00524785" w:rsidRDefault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524785">
              <w:rPr>
                <w:color w:val="000000"/>
              </w:rPr>
              <w:t>GRUPAL</w:t>
            </w:r>
          </w:p>
        </w:tc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Default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Tarea 2</w:t>
            </w:r>
          </w:p>
          <w:p w:rsidR="00524785" w:rsidRDefault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 fichas de textos+ documento con  resumen y argumentación</w:t>
            </w:r>
          </w:p>
        </w:tc>
      </w:tr>
      <w:tr w:rsidR="00524785" w:rsidTr="00524785">
        <w:trPr>
          <w:jc w:val="center"/>
        </w:trPr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Pr="00524785" w:rsidRDefault="00524785" w:rsidP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524785">
              <w:rPr>
                <w:b/>
                <w:color w:val="000000"/>
              </w:rPr>
              <w:t>15%</w:t>
            </w:r>
          </w:p>
          <w:p w:rsidR="00524785" w:rsidRPr="00524785" w:rsidRDefault="00524785" w:rsidP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Pr="00524785" w:rsidRDefault="00524785" w:rsidP="005D5A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24785">
              <w:rPr>
                <w:color w:val="000000"/>
              </w:rPr>
              <w:t>INDIVIDUA</w:t>
            </w:r>
            <w:r w:rsidRPr="00524785">
              <w:t>L</w:t>
            </w:r>
          </w:p>
          <w:p w:rsidR="00524785" w:rsidRPr="00524785" w:rsidRDefault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Default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Tarea 3</w:t>
            </w:r>
          </w:p>
          <w:p w:rsidR="00524785" w:rsidRDefault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t>nálisis de la rima y de la métrica</w:t>
            </w:r>
          </w:p>
        </w:tc>
      </w:tr>
      <w:tr w:rsidR="00524785" w:rsidTr="00524785">
        <w:trPr>
          <w:trHeight w:val="774"/>
          <w:jc w:val="center"/>
        </w:trPr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Pr="00524785" w:rsidRDefault="00524785" w:rsidP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524785">
              <w:rPr>
                <w:b/>
                <w:color w:val="000000"/>
              </w:rPr>
              <w:t>10%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Pr="00524785" w:rsidRDefault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524785">
              <w:t>GRUPAL</w:t>
            </w:r>
          </w:p>
        </w:tc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Default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Tarea 4</w:t>
            </w:r>
          </w:p>
          <w:p w:rsidR="00524785" w:rsidRDefault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>Taller de Haiku para crear títulos</w:t>
            </w:r>
          </w:p>
        </w:tc>
      </w:tr>
      <w:tr w:rsidR="00524785" w:rsidTr="00524785">
        <w:trPr>
          <w:trHeight w:val="633"/>
          <w:jc w:val="center"/>
        </w:trPr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Pr="00524785" w:rsidRDefault="00524785" w:rsidP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524785">
              <w:rPr>
                <w:b/>
              </w:rPr>
              <w:t>15</w:t>
            </w:r>
            <w:r w:rsidRPr="00524785">
              <w:rPr>
                <w:b/>
                <w:color w:val="000000"/>
              </w:rPr>
              <w:t>%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Pr="00524785" w:rsidRDefault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524785">
              <w:rPr>
                <w:color w:val="000000"/>
              </w:rPr>
              <w:t>GRUPAL</w:t>
            </w:r>
          </w:p>
        </w:tc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Default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Tarea 5</w:t>
            </w:r>
          </w:p>
          <w:p w:rsidR="00524785" w:rsidRDefault="00524785" w:rsidP="00E35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E3500E">
              <w:rPr>
                <w:color w:val="000000"/>
              </w:rPr>
              <w:t>óster</w:t>
            </w:r>
          </w:p>
        </w:tc>
      </w:tr>
      <w:tr w:rsidR="00524785" w:rsidTr="00524785">
        <w:trPr>
          <w:jc w:val="center"/>
        </w:trPr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Pr="00524785" w:rsidRDefault="00524785" w:rsidP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524785">
              <w:rPr>
                <w:b/>
                <w:color w:val="000000"/>
              </w:rPr>
              <w:t>10%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Pr="00524785" w:rsidRDefault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524785">
              <w:rPr>
                <w:color w:val="000000"/>
              </w:rPr>
              <w:t>INDIVIDUAL y GRUPAL</w:t>
            </w:r>
          </w:p>
        </w:tc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Default="00524785">
            <w:pPr>
              <w:widowControl w:val="0"/>
              <w:spacing w:line="240" w:lineRule="auto"/>
            </w:pPr>
            <w:r>
              <w:t>Tarea 6</w:t>
            </w:r>
          </w:p>
          <w:p w:rsidR="00524785" w:rsidRDefault="00524785">
            <w:pPr>
              <w:widowControl w:val="0"/>
              <w:spacing w:line="240" w:lineRule="auto"/>
              <w:rPr>
                <w:color w:val="000000"/>
              </w:rPr>
            </w:pPr>
            <w:r>
              <w:t>Autoevaluación y vídeo</w:t>
            </w:r>
          </w:p>
        </w:tc>
      </w:tr>
      <w:tr w:rsidR="00524785" w:rsidTr="00524785">
        <w:trPr>
          <w:jc w:val="center"/>
        </w:trPr>
        <w:tc>
          <w:tcPr>
            <w:tcW w:w="30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Pr="00524785" w:rsidRDefault="00524785" w:rsidP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 w:rsidRPr="00524785">
              <w:rPr>
                <w:b/>
                <w:color w:val="000000"/>
              </w:rPr>
              <w:t>10%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Pr="00524785" w:rsidRDefault="00524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524785">
              <w:rPr>
                <w:color w:val="000000"/>
              </w:rPr>
              <w:t>GRUPAL</w:t>
            </w:r>
          </w:p>
        </w:tc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85" w:rsidRDefault="00E35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Hojas de registro</w:t>
            </w:r>
            <w:bookmarkStart w:id="1" w:name="_GoBack"/>
            <w:bookmarkEnd w:id="1"/>
          </w:p>
        </w:tc>
      </w:tr>
    </w:tbl>
    <w:p w:rsidR="00CC386E" w:rsidRDefault="00CC386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CC386E">
      <w:pgSz w:w="16838" w:h="11906" w:orient="landscape"/>
      <w:pgMar w:top="873" w:right="873" w:bottom="873" w:left="87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C386E"/>
    <w:rsid w:val="00195F77"/>
    <w:rsid w:val="00524785"/>
    <w:rsid w:val="005D5AA7"/>
    <w:rsid w:val="00CC386E"/>
    <w:rsid w:val="00E3500E"/>
    <w:rsid w:val="00F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51D1"/>
  <w15:docId w15:val="{0C0AF34E-9D93-4D9A-A509-22D913A0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88"/>
  </w:style>
  <w:style w:type="paragraph" w:styleId="Ttulo1">
    <w:name w:val="heading 1"/>
    <w:basedOn w:val="Normal1"/>
    <w:next w:val="Normal1"/>
    <w:rsid w:val="00E3348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E3348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E334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E3348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E3348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E3348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33483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E33483"/>
  </w:style>
  <w:style w:type="table" w:customStyle="1" w:styleId="TableNormal0">
    <w:name w:val="Table Normal"/>
    <w:rsid w:val="00E334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E334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ZnMw1hHNvFWXeHci7wf//tOvUg==">AMUW2mUUZNRiX9cOjRvptZaXdQpy3kdzkqaPZMm6+WTOd3fugXlFVe89D1p75nMUGkZ7mYyc0SiOdU/ghiB7PQKuSGrSIhcXlNmSjq87mg37zY2vYVK532C3UO0KPveSTx3Vv93Np7m8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6</cp:revision>
  <dcterms:created xsi:type="dcterms:W3CDTF">2020-11-06T15:35:00Z</dcterms:created>
  <dcterms:modified xsi:type="dcterms:W3CDTF">2021-10-20T17:23:00Z</dcterms:modified>
</cp:coreProperties>
</file>